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F5" w:rsidRDefault="007228F5" w:rsidP="007228F5">
      <w:pPr>
        <w:ind w:left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D84239">
        <w:rPr>
          <w:rFonts w:ascii="Times New Roman" w:hAnsi="Times New Roman"/>
          <w:b/>
          <w:sz w:val="28"/>
          <w:szCs w:val="28"/>
          <w:lang w:val="sr-Latn-CS"/>
        </w:rPr>
        <w:t>X ПОДАЦИ О ИЗАБРАНИМ И ПОСТАВЉЕНИМ ЛИЦИМА</w:t>
      </w:r>
      <w:r w:rsidRPr="00D84239">
        <w:rPr>
          <w:rFonts w:ascii="Times New Roman" w:hAnsi="Times New Roman"/>
          <w:b/>
          <w:sz w:val="28"/>
          <w:szCs w:val="28"/>
        </w:rPr>
        <w:t xml:space="preserve"> У ОРГАНИМА ОПШТИНЕ </w:t>
      </w:r>
      <w:r w:rsidRPr="00D84239">
        <w:rPr>
          <w:rFonts w:ascii="Times New Roman" w:hAnsi="Times New Roman"/>
          <w:b/>
          <w:sz w:val="28"/>
          <w:szCs w:val="28"/>
          <w:lang w:val="sr-Cyrl-RS"/>
        </w:rPr>
        <w:t>МЕРОШИНА</w:t>
      </w:r>
    </w:p>
    <w:p w:rsidR="007228F5" w:rsidRPr="00D84239" w:rsidRDefault="007228F5" w:rsidP="007228F5">
      <w:pPr>
        <w:ind w:left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 xml:space="preserve">ПРЕДСЕДНИК ОПШТИНЕ </w:t>
      </w:r>
    </w:p>
    <w:p w:rsidR="007228F5" w:rsidRPr="00D84239" w:rsidRDefault="007228F5" w:rsidP="007228F5">
      <w:pPr>
        <w:ind w:firstLine="720"/>
        <w:rPr>
          <w:rFonts w:ascii="Times New Roman" w:hAnsi="Times New Roman"/>
          <w:b/>
          <w:lang w:val="sr-Cyrl-RS" w:bidi="en-US"/>
        </w:rPr>
      </w:pPr>
      <w:r>
        <w:rPr>
          <w:rFonts w:ascii="Times New Roman" w:hAnsi="Times New Roman"/>
          <w:i/>
          <w:sz w:val="24"/>
          <w:szCs w:val="24"/>
          <w:lang w:val="sr-Cyrl-RS" w:bidi="en-US"/>
        </w:rPr>
        <w:t>Сања Стајић</w:t>
      </w:r>
      <w:r w:rsidRPr="00D84239"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b/>
          <w:lang w:bidi="en-US"/>
        </w:rPr>
        <w:t>018/</w:t>
      </w:r>
      <w:r w:rsidRPr="00D84239">
        <w:rPr>
          <w:rFonts w:ascii="Times New Roman" w:hAnsi="Times New Roman"/>
          <w:b/>
          <w:lang w:val="sr-Cyrl-RS" w:bidi="en-US"/>
        </w:rPr>
        <w:t>4892-0</w:t>
      </w:r>
      <w:r>
        <w:rPr>
          <w:rFonts w:ascii="Times New Roman" w:hAnsi="Times New Roman"/>
          <w:b/>
          <w:lang w:val="sr-Cyrl-RS" w:bidi="en-US"/>
        </w:rPr>
        <w:t>3</w:t>
      </w:r>
      <w:r w:rsidRPr="00D84239">
        <w:rPr>
          <w:rFonts w:ascii="Times New Roman" w:hAnsi="Times New Roman"/>
          <w:b/>
          <w:lang w:val="sr-Cyrl-RS" w:bidi="en-US"/>
        </w:rPr>
        <w:t>4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>ЗАМЕНИК ПРЕДСЕДНИКА ОПШТИНЕ</w:t>
      </w:r>
    </w:p>
    <w:p w:rsidR="007228F5" w:rsidRPr="00D84239" w:rsidRDefault="007228F5" w:rsidP="007228F5">
      <w:pPr>
        <w:ind w:firstLine="720"/>
        <w:rPr>
          <w:rFonts w:ascii="Times New Roman" w:hAnsi="Times New Roman"/>
          <w:b/>
          <w:lang w:val="sr-Cyrl-RS" w:bidi="en-US"/>
        </w:rPr>
      </w:pPr>
      <w:r>
        <w:rPr>
          <w:rFonts w:ascii="Times New Roman" w:hAnsi="Times New Roman"/>
          <w:i/>
          <w:sz w:val="24"/>
          <w:szCs w:val="24"/>
          <w:lang w:val="sr-Cyrl-RS" w:bidi="en-US"/>
        </w:rPr>
        <w:t>Миљан Ђорђевић</w:t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b/>
          <w:lang w:bidi="en-US"/>
        </w:rPr>
        <w:t>018/</w:t>
      </w:r>
      <w:r w:rsidRPr="00D84239">
        <w:rPr>
          <w:rFonts w:ascii="Times New Roman" w:hAnsi="Times New Roman"/>
          <w:b/>
          <w:lang w:val="sr-Cyrl-RS" w:bidi="en-US"/>
        </w:rPr>
        <w:t>4892-034; 4892-035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>ПРЕДСЕДНИК СКУПШТИНЕ ОПШТИНЕ</w:t>
      </w:r>
    </w:p>
    <w:p w:rsidR="007228F5" w:rsidRPr="00D84239" w:rsidRDefault="007228F5" w:rsidP="007228F5">
      <w:pPr>
        <w:ind w:firstLine="720"/>
        <w:rPr>
          <w:rFonts w:ascii="Times New Roman" w:hAnsi="Times New Roman"/>
          <w:b/>
          <w:lang w:val="sr-Cyrl-RS" w:bidi="en-US"/>
        </w:rPr>
      </w:pPr>
      <w:r>
        <w:rPr>
          <w:rFonts w:ascii="Times New Roman" w:hAnsi="Times New Roman"/>
          <w:i/>
          <w:sz w:val="24"/>
          <w:szCs w:val="24"/>
          <w:lang w:val="sr-Cyrl-RS" w:bidi="en-US"/>
        </w:rPr>
        <w:t>Горан Микић</w:t>
      </w:r>
      <w:r w:rsidRPr="00D84239"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i/>
          <w:lang w:bidi="en-US"/>
        </w:rPr>
        <w:tab/>
      </w:r>
      <w:r w:rsidRPr="00D84239">
        <w:rPr>
          <w:rFonts w:ascii="Times New Roman" w:hAnsi="Times New Roman"/>
          <w:b/>
          <w:lang w:bidi="en-US"/>
        </w:rPr>
        <w:t>018/</w:t>
      </w:r>
      <w:r w:rsidRPr="00D84239">
        <w:rPr>
          <w:rFonts w:ascii="Times New Roman" w:hAnsi="Times New Roman"/>
          <w:b/>
          <w:lang w:val="sr-Cyrl-RS" w:bidi="en-US"/>
        </w:rPr>
        <w:t>4892-</w:t>
      </w:r>
      <w:r>
        <w:rPr>
          <w:rFonts w:ascii="Times New Roman" w:hAnsi="Times New Roman"/>
          <w:b/>
          <w:lang w:val="sr-Cyrl-RS" w:bidi="en-US"/>
        </w:rPr>
        <w:t>034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>СЕКРЕТАР СКУПШТИНЕ</w:t>
      </w:r>
    </w:p>
    <w:p w:rsidR="007228F5" w:rsidRPr="00D84239" w:rsidRDefault="007228F5" w:rsidP="007228F5">
      <w:pPr>
        <w:ind w:firstLine="720"/>
        <w:rPr>
          <w:rFonts w:ascii="Times New Roman" w:hAnsi="Times New Roman"/>
          <w:b/>
          <w:sz w:val="24"/>
          <w:szCs w:val="24"/>
          <w:lang w:val="sr-Cyrl-RS" w:bidi="en-US"/>
        </w:rPr>
      </w:pPr>
      <w:r w:rsidRPr="00D84239">
        <w:rPr>
          <w:rFonts w:ascii="Times New Roman" w:hAnsi="Times New Roman"/>
          <w:i/>
          <w:sz w:val="24"/>
          <w:szCs w:val="24"/>
          <w:lang w:bidi="en-US"/>
        </w:rPr>
        <w:t>Дипл. правник</w:t>
      </w:r>
      <w:r>
        <w:rPr>
          <w:rFonts w:ascii="Times New Roman" w:hAnsi="Times New Roman"/>
          <w:i/>
          <w:sz w:val="24"/>
          <w:szCs w:val="24"/>
          <w:lang w:val="sr-Cyrl-RS" w:bidi="en-US"/>
        </w:rPr>
        <w:t xml:space="preserve"> Ивана Митић</w:t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b/>
          <w:sz w:val="24"/>
          <w:szCs w:val="24"/>
          <w:lang w:bidi="en-US"/>
        </w:rPr>
        <w:t>018/</w:t>
      </w:r>
      <w:r w:rsidRPr="00D84239">
        <w:rPr>
          <w:rFonts w:ascii="Times New Roman" w:hAnsi="Times New Roman"/>
          <w:b/>
          <w:sz w:val="24"/>
          <w:szCs w:val="24"/>
          <w:lang w:val="sr-Cyrl-RS" w:bidi="en-US"/>
        </w:rPr>
        <w:t>4892-034; 4892-035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>НАЧЕЛНИК ОПШТИНСКЕ УПРАВЕ</w:t>
      </w:r>
    </w:p>
    <w:p w:rsidR="007228F5" w:rsidRPr="00D84239" w:rsidRDefault="007228F5" w:rsidP="007228F5">
      <w:pPr>
        <w:ind w:firstLine="720"/>
        <w:rPr>
          <w:rFonts w:ascii="Times New Roman" w:hAnsi="Times New Roman"/>
          <w:b/>
          <w:sz w:val="24"/>
          <w:szCs w:val="24"/>
          <w:lang w:val="sr-Cyrl-RS" w:bidi="en-US"/>
        </w:rPr>
      </w:pPr>
      <w:r w:rsidRPr="00D84239">
        <w:rPr>
          <w:rFonts w:ascii="Times New Roman" w:hAnsi="Times New Roman"/>
          <w:i/>
          <w:sz w:val="24"/>
          <w:szCs w:val="24"/>
          <w:lang w:bidi="en-US"/>
        </w:rPr>
        <w:t xml:space="preserve">Дипл. правник </w:t>
      </w:r>
      <w:r w:rsidRPr="00D84239">
        <w:rPr>
          <w:rFonts w:ascii="Times New Roman" w:hAnsi="Times New Roman"/>
          <w:i/>
          <w:sz w:val="24"/>
          <w:szCs w:val="24"/>
          <w:lang w:val="sr-Cyrl-RS" w:bidi="en-US"/>
        </w:rPr>
        <w:t>Драган Петровић</w:t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b/>
          <w:sz w:val="24"/>
          <w:szCs w:val="24"/>
          <w:lang w:bidi="en-US"/>
        </w:rPr>
        <w:t>018/</w:t>
      </w:r>
      <w:r w:rsidRPr="00D84239">
        <w:rPr>
          <w:rFonts w:ascii="Times New Roman" w:hAnsi="Times New Roman"/>
          <w:b/>
          <w:sz w:val="24"/>
          <w:szCs w:val="24"/>
          <w:lang w:val="sr-Cyrl-RS" w:bidi="en-US"/>
        </w:rPr>
        <w:t>4892-034; 4892-035</w:t>
      </w:r>
    </w:p>
    <w:p w:rsidR="007228F5" w:rsidRPr="00D261CD" w:rsidRDefault="007228F5" w:rsidP="007228F5">
      <w:pPr>
        <w:pStyle w:val="Heading2"/>
        <w:ind w:firstLine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РУКОВОДИОЦИ</w:t>
      </w:r>
      <w:r w:rsidRPr="00D261CD">
        <w:rPr>
          <w:rFonts w:ascii="Times New Roman" w:hAnsi="Times New Roman"/>
          <w:b/>
          <w:lang w:val="ru-RU"/>
        </w:rPr>
        <w:t xml:space="preserve"> ОДЕЉЕЊА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>Одељење за финансије</w:t>
      </w:r>
    </w:p>
    <w:p w:rsidR="007228F5" w:rsidRPr="00D84239" w:rsidRDefault="007228F5" w:rsidP="007228F5">
      <w:pPr>
        <w:rPr>
          <w:rFonts w:ascii="Times New Roman" w:hAnsi="Times New Roman"/>
          <w:b/>
          <w:sz w:val="24"/>
          <w:lang w:val="sr-Cyrl-RS" w:bidi="en-US"/>
        </w:rPr>
      </w:pPr>
      <w:r w:rsidRPr="00D84239">
        <w:rPr>
          <w:lang w:bidi="en-US"/>
        </w:rPr>
        <w:tab/>
      </w:r>
      <w:r w:rsidRPr="00D84239">
        <w:rPr>
          <w:rFonts w:ascii="Times New Roman" w:hAnsi="Times New Roman"/>
          <w:i/>
          <w:sz w:val="24"/>
          <w:lang w:bidi="en-US"/>
        </w:rPr>
        <w:t xml:space="preserve">Дипл. ецц. </w:t>
      </w:r>
      <w:r>
        <w:rPr>
          <w:rFonts w:ascii="Times New Roman" w:hAnsi="Times New Roman"/>
          <w:i/>
          <w:sz w:val="24"/>
          <w:lang w:val="sr-Cyrl-RS" w:bidi="en-US"/>
        </w:rPr>
        <w:t>Хранислав Ђорђевић</w:t>
      </w:r>
      <w:r w:rsidRPr="00D84239">
        <w:rPr>
          <w:rFonts w:ascii="Times New Roman" w:hAnsi="Times New Roman"/>
          <w:i/>
          <w:sz w:val="24"/>
          <w:lang w:bidi="en-US"/>
        </w:rPr>
        <w:tab/>
      </w:r>
      <w:r w:rsidRPr="00D84239">
        <w:rPr>
          <w:rFonts w:ascii="Times New Roman" w:hAnsi="Times New Roman"/>
          <w:i/>
          <w:sz w:val="24"/>
          <w:lang w:bidi="en-US"/>
        </w:rPr>
        <w:tab/>
      </w:r>
      <w:r w:rsidRPr="00D84239">
        <w:rPr>
          <w:rFonts w:ascii="Times New Roman" w:hAnsi="Times New Roman"/>
          <w:i/>
          <w:sz w:val="24"/>
          <w:lang w:bidi="en-US"/>
        </w:rPr>
        <w:tab/>
      </w:r>
      <w:r w:rsidRPr="00D84239">
        <w:rPr>
          <w:rFonts w:ascii="Times New Roman" w:hAnsi="Times New Roman"/>
          <w:i/>
          <w:sz w:val="24"/>
          <w:lang w:bidi="en-US"/>
        </w:rPr>
        <w:tab/>
      </w:r>
      <w:r w:rsidRPr="00D84239">
        <w:rPr>
          <w:rFonts w:ascii="Times New Roman" w:hAnsi="Times New Roman"/>
          <w:b/>
          <w:sz w:val="24"/>
          <w:lang w:bidi="en-US"/>
        </w:rPr>
        <w:t>018/</w:t>
      </w:r>
      <w:r w:rsidRPr="00D84239">
        <w:rPr>
          <w:rFonts w:ascii="Times New Roman" w:hAnsi="Times New Roman"/>
          <w:b/>
          <w:sz w:val="24"/>
          <w:lang w:val="sr-Cyrl-RS" w:bidi="en-US"/>
        </w:rPr>
        <w:t>4892-034; 4892-035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CS"/>
        </w:rPr>
      </w:pPr>
      <w:r w:rsidRPr="00D261CD">
        <w:rPr>
          <w:rFonts w:ascii="Times New Roman" w:hAnsi="Times New Roman"/>
          <w:b/>
          <w:lang w:val="ru-RU"/>
        </w:rPr>
        <w:t xml:space="preserve">Одељење за </w:t>
      </w:r>
      <w:r w:rsidRPr="00D84239">
        <w:rPr>
          <w:rFonts w:ascii="Times New Roman" w:hAnsi="Times New Roman"/>
          <w:b/>
          <w:lang w:val="sr-Cyrl-RS"/>
        </w:rPr>
        <w:t>не</w:t>
      </w:r>
      <w:r w:rsidRPr="00D261CD">
        <w:rPr>
          <w:rFonts w:ascii="Times New Roman" w:hAnsi="Times New Roman"/>
          <w:b/>
          <w:lang w:val="ru-RU"/>
        </w:rPr>
        <w:t xml:space="preserve">привредне делатности </w:t>
      </w:r>
      <w:r w:rsidRPr="00D84239">
        <w:rPr>
          <w:rFonts w:ascii="Times New Roman" w:hAnsi="Times New Roman"/>
          <w:b/>
          <w:lang w:val="sr-Cyrl-RS"/>
        </w:rPr>
        <w:t xml:space="preserve">и </w:t>
      </w:r>
      <w:r w:rsidRPr="00D261CD">
        <w:rPr>
          <w:rFonts w:ascii="Times New Roman" w:hAnsi="Times New Roman"/>
          <w:b/>
          <w:lang w:val="ru-RU"/>
        </w:rPr>
        <w:t xml:space="preserve">општу управу </w:t>
      </w:r>
    </w:p>
    <w:p w:rsidR="007228F5" w:rsidRPr="00D84239" w:rsidRDefault="007228F5" w:rsidP="007228F5">
      <w:pPr>
        <w:rPr>
          <w:rFonts w:ascii="Times New Roman" w:hAnsi="Times New Roman"/>
          <w:b/>
          <w:sz w:val="28"/>
          <w:szCs w:val="24"/>
          <w:lang w:bidi="en-US"/>
        </w:rPr>
      </w:pPr>
      <w:r w:rsidRPr="00D84239">
        <w:rPr>
          <w:rFonts w:ascii="Times New Roman" w:hAnsi="Times New Roman"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val="sr-Cyrl-RS" w:bidi="en-US"/>
        </w:rPr>
        <w:t>Дипл. правник, Данијела Николић</w:t>
      </w:r>
      <w:r w:rsidRPr="00D84239"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i/>
          <w:sz w:val="24"/>
          <w:szCs w:val="24"/>
          <w:lang w:bidi="en-US"/>
        </w:rPr>
        <w:tab/>
      </w:r>
      <w:r w:rsidRPr="00D84239">
        <w:rPr>
          <w:rFonts w:ascii="Times New Roman" w:hAnsi="Times New Roman"/>
          <w:b/>
          <w:sz w:val="24"/>
          <w:lang w:bidi="en-US"/>
        </w:rPr>
        <w:t>018/</w:t>
      </w:r>
      <w:r w:rsidRPr="00D84239">
        <w:rPr>
          <w:rFonts w:ascii="Times New Roman" w:hAnsi="Times New Roman"/>
          <w:b/>
          <w:sz w:val="24"/>
          <w:lang w:val="sr-Cyrl-RS" w:bidi="en-US"/>
        </w:rPr>
        <w:t>4892-034; 4892-035</w:t>
      </w:r>
    </w:p>
    <w:p w:rsidR="007228F5" w:rsidRPr="00D84239" w:rsidRDefault="007228F5" w:rsidP="007228F5">
      <w:pPr>
        <w:pStyle w:val="Heading2"/>
        <w:ind w:firstLine="720"/>
        <w:rPr>
          <w:rFonts w:ascii="Times New Roman" w:hAnsi="Times New Roman"/>
          <w:b/>
          <w:lang w:val="sr-Cyrl-RS"/>
        </w:rPr>
      </w:pPr>
      <w:r w:rsidRPr="00D84239">
        <w:rPr>
          <w:rFonts w:ascii="Times New Roman" w:hAnsi="Times New Roman"/>
          <w:b/>
          <w:lang w:val="sr-Cyrl-RS"/>
        </w:rPr>
        <w:t>Одељење за приверду и комуналне делатности</w:t>
      </w:r>
    </w:p>
    <w:p w:rsidR="007228F5" w:rsidRPr="00D84239" w:rsidRDefault="007228F5" w:rsidP="007228F5">
      <w:pPr>
        <w:rPr>
          <w:rFonts w:ascii="Times New Roman" w:hAnsi="Times New Roman"/>
          <w:b/>
          <w:sz w:val="24"/>
          <w:szCs w:val="24"/>
          <w:lang w:val="sr-Cyrl-RS" w:bidi="en-US"/>
        </w:rPr>
      </w:pPr>
      <w:r w:rsidRPr="00D84239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i/>
          <w:sz w:val="24"/>
          <w:szCs w:val="24"/>
          <w:lang w:val="sr-Cyrl-RS" w:bidi="en-US"/>
        </w:rPr>
        <w:t>Правник,  Снежана Динић</w:t>
      </w:r>
      <w:r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>
        <w:rPr>
          <w:rFonts w:ascii="Times New Roman" w:hAnsi="Times New Roman"/>
          <w:i/>
          <w:sz w:val="24"/>
          <w:szCs w:val="24"/>
          <w:lang w:val="sr-Cyrl-RS" w:bidi="en-US"/>
        </w:rPr>
        <w:tab/>
      </w:r>
      <w:r w:rsidRPr="00D84239">
        <w:rPr>
          <w:rFonts w:ascii="Times New Roman" w:hAnsi="Times New Roman"/>
          <w:b/>
          <w:sz w:val="24"/>
          <w:lang w:bidi="en-US"/>
        </w:rPr>
        <w:t>018/</w:t>
      </w:r>
      <w:r w:rsidRPr="00D84239">
        <w:rPr>
          <w:rFonts w:ascii="Times New Roman" w:hAnsi="Times New Roman"/>
          <w:b/>
          <w:sz w:val="24"/>
          <w:lang w:val="sr-Cyrl-RS" w:bidi="en-US"/>
        </w:rPr>
        <w:t>4892-034; 4892-035</w:t>
      </w:r>
    </w:p>
    <w:p w:rsidR="007228F5" w:rsidRPr="00D261CD" w:rsidRDefault="007228F5" w:rsidP="007228F5">
      <w:pPr>
        <w:pStyle w:val="Heading2"/>
        <w:rPr>
          <w:rFonts w:ascii="Times New Roman" w:hAnsi="Times New Roman"/>
          <w:b/>
          <w:lang w:val="ru-RU"/>
        </w:rPr>
      </w:pPr>
    </w:p>
    <w:p w:rsidR="00D35CAE" w:rsidRDefault="00D35CAE"/>
    <w:sectPr w:rsidR="00D3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F5"/>
    <w:rsid w:val="007228F5"/>
    <w:rsid w:val="00D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FADF"/>
  <w15:chartTrackingRefBased/>
  <w15:docId w15:val="{AC4F27B9-1A04-493A-8C47-1DD781B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8F5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228F5"/>
    <w:pPr>
      <w:spacing w:before="240" w:after="80" w:line="240" w:lineRule="auto"/>
      <w:outlineLvl w:val="1"/>
    </w:pPr>
    <w:rPr>
      <w:rFonts w:eastAsia="Times New Roman"/>
      <w:smallCaps/>
      <w:spacing w:val="5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8F5"/>
    <w:rPr>
      <w:rFonts w:ascii="Calibri" w:eastAsia="Times New Roman" w:hAnsi="Calibri" w:cs="Times New Roman"/>
      <w:smallCaps/>
      <w:spacing w:val="5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SoftArt i5</dc:creator>
  <cp:keywords/>
  <dc:description/>
  <cp:lastModifiedBy>SoftArt i5</cp:lastModifiedBy>
  <cp:revision>1</cp:revision>
  <dcterms:created xsi:type="dcterms:W3CDTF">2016-09-15T10:51:00Z</dcterms:created>
  <dcterms:modified xsi:type="dcterms:W3CDTF">2016-09-15T10:51:00Z</dcterms:modified>
</cp:coreProperties>
</file>